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5BF11" w14:textId="77777777" w:rsidR="00FC4A3A" w:rsidRDefault="00000000">
      <w:pPr>
        <w:spacing w:before="179"/>
        <w:ind w:left="2248"/>
        <w:rPr>
          <w:b/>
          <w:i/>
        </w:rPr>
      </w:pPr>
      <w:r>
        <w:rPr>
          <w:b/>
        </w:rPr>
        <w:t>SYLLABUS</w:t>
      </w:r>
      <w:r>
        <w:rPr>
          <w:b/>
          <w:spacing w:val="-6"/>
        </w:rPr>
        <w:t xml:space="preserve"> </w:t>
      </w:r>
      <w:r>
        <w:rPr>
          <w:b/>
        </w:rPr>
        <w:t xml:space="preserve">SPANISH </w:t>
      </w:r>
      <w:r>
        <w:rPr>
          <w:b/>
          <w:i/>
        </w:rPr>
        <w:t>BEGINNERS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II</w:t>
      </w:r>
    </w:p>
    <w:p w14:paraId="594FB04A" w14:textId="77777777" w:rsidR="00FC4A3A" w:rsidRDefault="00FC4A3A">
      <w:pPr>
        <w:pStyle w:val="Textoindependiente"/>
        <w:ind w:left="0"/>
        <w:rPr>
          <w:b/>
          <w:i/>
          <w:sz w:val="24"/>
        </w:rPr>
      </w:pPr>
    </w:p>
    <w:p w14:paraId="612ADACD" w14:textId="77777777" w:rsidR="00FC4A3A" w:rsidRDefault="00FC4A3A">
      <w:pPr>
        <w:pStyle w:val="Textoindependiente"/>
        <w:spacing w:before="1"/>
        <w:ind w:left="0"/>
        <w:rPr>
          <w:b/>
          <w:i/>
          <w:sz w:val="29"/>
        </w:rPr>
      </w:pPr>
    </w:p>
    <w:p w14:paraId="4418D518" w14:textId="77777777" w:rsidR="00FC4A3A" w:rsidRDefault="00000000">
      <w:pPr>
        <w:ind w:left="100"/>
      </w:pPr>
      <w:r>
        <w:rPr>
          <w:b/>
        </w:rPr>
        <w:t>LEVEL</w:t>
      </w:r>
      <w:r>
        <w:rPr>
          <w:color w:val="37393B"/>
        </w:rPr>
        <w:t>:</w:t>
      </w:r>
      <w:r>
        <w:rPr>
          <w:color w:val="37393B"/>
          <w:spacing w:val="-5"/>
        </w:rPr>
        <w:t xml:space="preserve"> </w:t>
      </w:r>
      <w:r>
        <w:t>Beginners II</w:t>
      </w:r>
    </w:p>
    <w:p w14:paraId="07B3E5C5" w14:textId="20DB63B7" w:rsidR="00FC4A3A" w:rsidRDefault="00000000">
      <w:pPr>
        <w:pStyle w:val="Textoindependiente"/>
        <w:spacing w:before="180" w:line="259" w:lineRule="auto"/>
        <w:ind w:left="100" w:right="156"/>
      </w:pPr>
      <w:r>
        <w:t>These classes are appropriate for students who have completed one year of beginners or with some</w:t>
      </w:r>
      <w:r>
        <w:rPr>
          <w:spacing w:val="-52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(approximately</w:t>
      </w:r>
      <w:r>
        <w:rPr>
          <w:spacing w:val="-5"/>
        </w:rPr>
        <w:t xml:space="preserve"> </w:t>
      </w:r>
      <w:r>
        <w:t>level A</w:t>
      </w:r>
      <w:r w:rsidR="006B1405">
        <w:t>2</w:t>
      </w:r>
      <w:r>
        <w:rPr>
          <w:spacing w:val="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European</w:t>
      </w:r>
      <w:r>
        <w:rPr>
          <w:spacing w:val="-5"/>
        </w:rPr>
        <w:t xml:space="preserve"> </w:t>
      </w:r>
      <w:r>
        <w:t>Framework).</w:t>
      </w:r>
    </w:p>
    <w:p w14:paraId="1B826733" w14:textId="77777777" w:rsidR="00FC4A3A" w:rsidRDefault="00FC4A3A">
      <w:pPr>
        <w:pStyle w:val="Textoindependiente"/>
        <w:ind w:left="0"/>
        <w:rPr>
          <w:sz w:val="24"/>
        </w:rPr>
      </w:pPr>
    </w:p>
    <w:p w14:paraId="74BDBE94" w14:textId="77777777" w:rsidR="00FC4A3A" w:rsidRDefault="00FC4A3A">
      <w:pPr>
        <w:pStyle w:val="Textoindependiente"/>
        <w:spacing w:before="7"/>
        <w:ind w:left="0"/>
        <w:rPr>
          <w:sz w:val="27"/>
        </w:rPr>
      </w:pPr>
    </w:p>
    <w:p w14:paraId="2E4536AB" w14:textId="77777777" w:rsidR="00FC4A3A" w:rsidRDefault="00000000">
      <w:pPr>
        <w:spacing w:line="410" w:lineRule="auto"/>
        <w:ind w:left="100" w:right="5409"/>
      </w:pPr>
      <w:r>
        <w:rPr>
          <w:b/>
        </w:rPr>
        <w:t>CLASS</w:t>
      </w:r>
      <w:r>
        <w:rPr>
          <w:b/>
          <w:spacing w:val="1"/>
        </w:rPr>
        <w:t xml:space="preserve"> </w:t>
      </w:r>
      <w:r>
        <w:rPr>
          <w:b/>
        </w:rPr>
        <w:t>DURATION</w:t>
      </w:r>
      <w:r>
        <w:rPr>
          <w:color w:val="37393B"/>
        </w:rPr>
        <w:t>:</w:t>
      </w:r>
      <w:r>
        <w:rPr>
          <w:color w:val="37393B"/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rPr>
          <w:b/>
        </w:rPr>
        <w:t>COURSE DURATION</w:t>
      </w:r>
      <w:r>
        <w:rPr>
          <w:color w:val="37393B"/>
        </w:rPr>
        <w:t xml:space="preserve">: </w:t>
      </w:r>
      <w:r>
        <w:t>10 weeks x 2</w:t>
      </w:r>
      <w:r>
        <w:rPr>
          <w:spacing w:val="-52"/>
        </w:rPr>
        <w:t xml:space="preserve"> </w:t>
      </w:r>
      <w:r>
        <w:rPr>
          <w:b/>
        </w:rPr>
        <w:t>TOTAL</w:t>
      </w:r>
      <w:r>
        <w:rPr>
          <w:b/>
          <w:spacing w:val="-3"/>
        </w:rPr>
        <w:t xml:space="preserve"> </w:t>
      </w:r>
      <w:r>
        <w:rPr>
          <w:b/>
        </w:rPr>
        <w:t>TUITION</w:t>
      </w:r>
      <w:r>
        <w:rPr>
          <w:b/>
          <w:spacing w:val="2"/>
        </w:rPr>
        <w:t xml:space="preserve"> </w:t>
      </w:r>
      <w:r>
        <w:rPr>
          <w:b/>
        </w:rPr>
        <w:t>HOURS</w:t>
      </w:r>
      <w:r>
        <w:rPr>
          <w:color w:val="37393B"/>
        </w:rPr>
        <w:t>:</w:t>
      </w:r>
      <w:r>
        <w:rPr>
          <w:color w:val="37393B"/>
          <w:spacing w:val="-2"/>
        </w:rPr>
        <w:t xml:space="preserve"> </w:t>
      </w:r>
      <w:r>
        <w:t>40</w:t>
      </w:r>
    </w:p>
    <w:p w14:paraId="304EFE30" w14:textId="77777777" w:rsidR="00FC4A3A" w:rsidRDefault="00FC4A3A">
      <w:pPr>
        <w:pStyle w:val="Textoindependiente"/>
        <w:ind w:left="0"/>
        <w:rPr>
          <w:sz w:val="24"/>
        </w:rPr>
      </w:pPr>
    </w:p>
    <w:p w14:paraId="6E9ED1DB" w14:textId="77777777" w:rsidR="006B1405" w:rsidRDefault="00000000">
      <w:pPr>
        <w:spacing w:before="159" w:line="259" w:lineRule="auto"/>
        <w:ind w:left="100"/>
        <w:rPr>
          <w:lang w:val="en-GB"/>
        </w:rPr>
      </w:pPr>
      <w:r w:rsidRPr="006B1405">
        <w:rPr>
          <w:b/>
          <w:lang w:val="es-ES"/>
        </w:rPr>
        <w:t>BOOK USED</w:t>
      </w:r>
      <w:r w:rsidRPr="006B1405">
        <w:rPr>
          <w:color w:val="37393B"/>
          <w:lang w:val="es-ES"/>
        </w:rPr>
        <w:t>:</w:t>
      </w:r>
      <w:r w:rsidRPr="006B1405">
        <w:rPr>
          <w:color w:val="37393B"/>
          <w:spacing w:val="1"/>
          <w:lang w:val="es-ES"/>
        </w:rPr>
        <w:t xml:space="preserve"> </w:t>
      </w:r>
      <w:r w:rsidRPr="006B1405">
        <w:rPr>
          <w:b/>
          <w:lang w:val="es-ES"/>
        </w:rPr>
        <w:t>“</w:t>
      </w:r>
      <w:r w:rsidR="006B1405" w:rsidRPr="006B1405">
        <w:rPr>
          <w:b/>
          <w:lang w:val="es-ES"/>
        </w:rPr>
        <w:t xml:space="preserve">Nos vemos hoy 2. </w:t>
      </w:r>
      <w:proofErr w:type="spellStart"/>
      <w:r w:rsidR="006B1405" w:rsidRPr="006B1405">
        <w:rPr>
          <w:b/>
          <w:lang w:val="en-GB"/>
        </w:rPr>
        <w:t>Curso</w:t>
      </w:r>
      <w:proofErr w:type="spellEnd"/>
      <w:r w:rsidR="006B1405" w:rsidRPr="006B1405">
        <w:rPr>
          <w:b/>
          <w:lang w:val="en-GB"/>
        </w:rPr>
        <w:t xml:space="preserve"> de </w:t>
      </w:r>
      <w:proofErr w:type="spellStart"/>
      <w:r w:rsidR="006B1405" w:rsidRPr="006B1405">
        <w:rPr>
          <w:b/>
          <w:lang w:val="en-GB"/>
        </w:rPr>
        <w:t>español</w:t>
      </w:r>
      <w:proofErr w:type="spellEnd"/>
      <w:r w:rsidR="006B1405" w:rsidRPr="006B1405">
        <w:rPr>
          <w:b/>
          <w:lang w:val="en-GB"/>
        </w:rPr>
        <w:t xml:space="preserve"> A2</w:t>
      </w:r>
      <w:r w:rsidRPr="006B1405">
        <w:rPr>
          <w:b/>
          <w:lang w:val="en-GB"/>
        </w:rPr>
        <w:t>”</w:t>
      </w:r>
      <w:r w:rsidRPr="006B1405">
        <w:rPr>
          <w:lang w:val="en-GB"/>
        </w:rPr>
        <w:t>.</w:t>
      </w:r>
      <w:r w:rsidR="006B1405" w:rsidRPr="006B1405">
        <w:rPr>
          <w:lang w:val="en-GB"/>
        </w:rPr>
        <w:t xml:space="preserve"> Ed</w:t>
      </w:r>
      <w:r w:rsidR="006B1405">
        <w:rPr>
          <w:lang w:val="en-GB"/>
        </w:rPr>
        <w:t xml:space="preserve">itorial </w:t>
      </w:r>
      <w:proofErr w:type="spellStart"/>
      <w:r w:rsidR="006B1405">
        <w:rPr>
          <w:lang w:val="en-GB"/>
        </w:rPr>
        <w:t>Difusión</w:t>
      </w:r>
      <w:proofErr w:type="spellEnd"/>
    </w:p>
    <w:p w14:paraId="3D71EC96" w14:textId="77777777" w:rsidR="006B1405" w:rsidRDefault="00000000">
      <w:pPr>
        <w:spacing w:before="159" w:line="259" w:lineRule="auto"/>
        <w:ind w:left="100"/>
      </w:pPr>
      <w:r w:rsidRPr="006B1405">
        <w:rPr>
          <w:lang w:val="en-GB"/>
        </w:rPr>
        <w:t xml:space="preserve"> </w:t>
      </w:r>
      <w:r>
        <w:rPr>
          <w:b/>
        </w:rPr>
        <w:t xml:space="preserve">ISBN: </w:t>
      </w:r>
      <w:r>
        <w:t>978</w:t>
      </w:r>
      <w:r w:rsidR="006B1405">
        <w:t>-84-18625-21-3</w:t>
      </w:r>
    </w:p>
    <w:p w14:paraId="617A3687" w14:textId="3497C51E" w:rsidR="00FC4A3A" w:rsidRDefault="00000000">
      <w:pPr>
        <w:spacing w:before="159" w:line="259" w:lineRule="auto"/>
        <w:ind w:left="100"/>
      </w:pPr>
      <w:r>
        <w:rPr>
          <w:spacing w:val="-52"/>
        </w:rPr>
        <w:t xml:space="preserve"> </w:t>
      </w:r>
      <w:r>
        <w:t>Complementary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materials 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tutor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classes.</w:t>
      </w:r>
    </w:p>
    <w:p w14:paraId="288AB0A3" w14:textId="77777777" w:rsidR="00FC4A3A" w:rsidRDefault="00FC4A3A">
      <w:pPr>
        <w:pStyle w:val="Textoindependiente"/>
        <w:ind w:left="0"/>
        <w:rPr>
          <w:sz w:val="24"/>
        </w:rPr>
      </w:pPr>
    </w:p>
    <w:p w14:paraId="6BA71DA7" w14:textId="77777777" w:rsidR="00FC4A3A" w:rsidRDefault="00FC4A3A">
      <w:pPr>
        <w:pStyle w:val="Textoindependiente"/>
        <w:spacing w:before="7"/>
        <w:ind w:left="0"/>
        <w:rPr>
          <w:sz w:val="27"/>
        </w:rPr>
      </w:pPr>
    </w:p>
    <w:p w14:paraId="0529719A" w14:textId="021C136D" w:rsidR="00FC4A3A" w:rsidRDefault="00000000">
      <w:pPr>
        <w:pStyle w:val="Textoindependiente"/>
        <w:spacing w:line="259" w:lineRule="auto"/>
        <w:ind w:left="100" w:right="430"/>
      </w:pPr>
      <w:r>
        <w:rPr>
          <w:b/>
        </w:rPr>
        <w:t>COURSE OBJECTIVES</w:t>
      </w:r>
      <w:r>
        <w:rPr>
          <w:b/>
          <w:color w:val="37393B"/>
        </w:rPr>
        <w:t xml:space="preserve">: </w:t>
      </w:r>
      <w:r>
        <w:t>To achieve level A2 of the Common European Framework of</w:t>
      </w:r>
      <w:r>
        <w:rPr>
          <w:spacing w:val="-52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Languages</w:t>
      </w:r>
      <w:r>
        <w:rPr>
          <w:spacing w:val="-1"/>
        </w:rPr>
        <w:t xml:space="preserve"> </w:t>
      </w:r>
      <w:r>
        <w:t>(CEFR).</w:t>
      </w:r>
    </w:p>
    <w:p w14:paraId="21F7E402" w14:textId="77777777" w:rsidR="00FC4A3A" w:rsidRDefault="00000000">
      <w:pPr>
        <w:pStyle w:val="Textoindependiente"/>
        <w:spacing w:before="158" w:line="259" w:lineRule="auto"/>
        <w:ind w:left="100" w:right="186"/>
      </w:pPr>
      <w:r>
        <w:t>By the end of this course, students should feel confident by introducing themselves, describing</w:t>
      </w:r>
      <w:r>
        <w:rPr>
          <w:spacing w:val="1"/>
        </w:rPr>
        <w:t xml:space="preserve"> </w:t>
      </w:r>
      <w:r>
        <w:t>their places, expressing their own and other likes and dislikes, talking about habits, describing</w:t>
      </w:r>
      <w:r>
        <w:rPr>
          <w:spacing w:val="1"/>
        </w:rPr>
        <w:t xml:space="preserve"> </w:t>
      </w:r>
      <w:r>
        <w:t>houses and housing types, expressing feelings and emotions, expressing their future intentions and</w:t>
      </w:r>
      <w:r>
        <w:rPr>
          <w:spacing w:val="-52"/>
        </w:rPr>
        <w:t xml:space="preserve"> </w:t>
      </w:r>
      <w:r>
        <w:t xml:space="preserve">obligations and future plans, talking about past experiences, asking for permission or </w:t>
      </w:r>
      <w:proofErr w:type="spellStart"/>
      <w:r>
        <w:t>favours</w:t>
      </w:r>
      <w:proofErr w:type="spellEnd"/>
      <w:r>
        <w:t>,</w:t>
      </w:r>
      <w:r>
        <w:rPr>
          <w:spacing w:val="1"/>
        </w:rPr>
        <w:t xml:space="preserve"> </w:t>
      </w:r>
      <w:r>
        <w:t>asking and expressing opinions,</w:t>
      </w:r>
      <w:r>
        <w:rPr>
          <w:spacing w:val="1"/>
        </w:rPr>
        <w:t xml:space="preserve"> </w:t>
      </w:r>
      <w:r>
        <w:t>talking about temporary habits, describing past times and habits,</w:t>
      </w:r>
      <w:r>
        <w:rPr>
          <w:spacing w:val="1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Hispanic</w:t>
      </w:r>
      <w:r>
        <w:rPr>
          <w:spacing w:val="-1"/>
        </w:rPr>
        <w:t xml:space="preserve"> </w:t>
      </w:r>
      <w:r>
        <w:t>culture.</w:t>
      </w:r>
    </w:p>
    <w:p w14:paraId="3DF2EA02" w14:textId="77777777" w:rsidR="00FC4A3A" w:rsidRDefault="00000000">
      <w:pPr>
        <w:pStyle w:val="Textoindependiente"/>
        <w:spacing w:before="161" w:line="259" w:lineRule="auto"/>
        <w:ind w:left="100" w:right="156"/>
      </w:pP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course,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present,</w:t>
      </w:r>
      <w:r>
        <w:rPr>
          <w:spacing w:val="-2"/>
        </w:rPr>
        <w:t xml:space="preserve"> </w:t>
      </w:r>
      <w:r>
        <w:t>present perfect</w:t>
      </w:r>
      <w:r>
        <w:rPr>
          <w:spacing w:val="-52"/>
        </w:rPr>
        <w:t xml:space="preserve"> </w:t>
      </w:r>
      <w:r>
        <w:t>past, past simple, imperfect and future tenses, some uses of imperative, reflexive verbs,</w:t>
      </w:r>
      <w:r>
        <w:rPr>
          <w:spacing w:val="1"/>
        </w:rPr>
        <w:t xml:space="preserve"> </w:t>
      </w:r>
      <w:r>
        <w:t>“</w:t>
      </w:r>
      <w:proofErr w:type="spellStart"/>
      <w:r>
        <w:t>valorativos</w:t>
      </w:r>
      <w:proofErr w:type="spellEnd"/>
      <w:r>
        <w:t>” verbs to express values and judgments or opinions, pronouns subject, direct and</w:t>
      </w:r>
      <w:r>
        <w:rPr>
          <w:spacing w:val="1"/>
        </w:rPr>
        <w:t xml:space="preserve"> </w:t>
      </w:r>
      <w:r>
        <w:t>indirect</w:t>
      </w:r>
      <w:r>
        <w:rPr>
          <w:spacing w:val="-2"/>
        </w:rPr>
        <w:t xml:space="preserve"> </w:t>
      </w:r>
      <w:r>
        <w:t>objects,</w:t>
      </w:r>
      <w:r>
        <w:rPr>
          <w:spacing w:val="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uses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proofErr w:type="spellStart"/>
      <w:r>
        <w:t>estar</w:t>
      </w:r>
      <w:proofErr w:type="spellEnd"/>
      <w:r>
        <w:t>.</w:t>
      </w:r>
    </w:p>
    <w:p w14:paraId="2B081AEE" w14:textId="77777777" w:rsidR="00FC4A3A" w:rsidRDefault="00FC4A3A">
      <w:pPr>
        <w:pStyle w:val="Textoindependiente"/>
        <w:ind w:left="0"/>
        <w:rPr>
          <w:sz w:val="24"/>
        </w:rPr>
      </w:pPr>
    </w:p>
    <w:p w14:paraId="70FDEBE2" w14:textId="77777777" w:rsidR="00FC4A3A" w:rsidRDefault="00FC4A3A">
      <w:pPr>
        <w:pStyle w:val="Textoindependiente"/>
        <w:ind w:left="0"/>
        <w:rPr>
          <w:sz w:val="24"/>
        </w:rPr>
      </w:pPr>
    </w:p>
    <w:p w14:paraId="584F2B9F" w14:textId="77777777" w:rsidR="00FC4A3A" w:rsidRDefault="00FC4A3A">
      <w:pPr>
        <w:pStyle w:val="Textoindependiente"/>
        <w:ind w:left="0"/>
        <w:rPr>
          <w:sz w:val="24"/>
        </w:rPr>
      </w:pPr>
    </w:p>
    <w:p w14:paraId="7049499A" w14:textId="77777777" w:rsidR="00FC4A3A" w:rsidRDefault="00FC4A3A">
      <w:pPr>
        <w:pStyle w:val="Textoindependiente"/>
        <w:ind w:left="0"/>
        <w:rPr>
          <w:sz w:val="24"/>
        </w:rPr>
      </w:pPr>
    </w:p>
    <w:p w14:paraId="469986CA" w14:textId="77777777" w:rsidR="00FC4A3A" w:rsidRDefault="00000000">
      <w:pPr>
        <w:pStyle w:val="Textoindependiente"/>
        <w:spacing w:before="191" w:line="261" w:lineRule="auto"/>
        <w:ind w:left="100" w:right="156"/>
      </w:pPr>
      <w:r>
        <w:rPr>
          <w:b/>
        </w:rPr>
        <w:t>COURSE</w:t>
      </w:r>
      <w:r>
        <w:rPr>
          <w:b/>
          <w:spacing w:val="-3"/>
        </w:rPr>
        <w:t xml:space="preserve"> </w:t>
      </w:r>
      <w:r>
        <w:rPr>
          <w:b/>
        </w:rPr>
        <w:t>TEACHING:</w:t>
      </w:r>
      <w:r>
        <w:rPr>
          <w:b/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methodology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proofErr w:type="spellStart"/>
      <w:r>
        <w:t>centred</w:t>
      </w:r>
      <w:proofErr w:type="spellEnd"/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four</w:t>
      </w:r>
      <w:r>
        <w:rPr>
          <w:spacing w:val="-5"/>
        </w:rPr>
        <w:t xml:space="preserve"> </w:t>
      </w:r>
      <w:r>
        <w:t>language</w:t>
      </w:r>
      <w:r>
        <w:rPr>
          <w:spacing w:val="-5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communication:</w:t>
      </w:r>
      <w:r>
        <w:rPr>
          <w:spacing w:val="-2"/>
        </w:rPr>
        <w:t xml:space="preserve"> </w:t>
      </w:r>
      <w:r>
        <w:t>speaking, listening, reading</w:t>
      </w:r>
      <w:r>
        <w:rPr>
          <w:spacing w:val="-3"/>
        </w:rPr>
        <w:t xml:space="preserve"> </w:t>
      </w:r>
      <w:r>
        <w:t>&amp; writing.</w:t>
      </w:r>
    </w:p>
    <w:p w14:paraId="0AD4D851" w14:textId="77777777" w:rsidR="00FC4A3A" w:rsidRDefault="00000000">
      <w:pPr>
        <w:pStyle w:val="Textoindependiente"/>
        <w:spacing w:before="157" w:line="259" w:lineRule="auto"/>
        <w:ind w:left="100" w:right="156"/>
      </w:pPr>
      <w:r>
        <w:t>Opportunities</w:t>
      </w:r>
      <w:r>
        <w:rPr>
          <w:spacing w:val="-1"/>
        </w:rPr>
        <w:t xml:space="preserve"> </w:t>
      </w:r>
      <w:r>
        <w:t xml:space="preserve">to </w:t>
      </w:r>
      <w:proofErr w:type="spellStart"/>
      <w:r>
        <w:t>practise</w:t>
      </w:r>
      <w:proofErr w:type="spellEnd"/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lessons</w:t>
      </w:r>
      <w:r>
        <w:rPr>
          <w:spacing w:val="-5"/>
        </w:rPr>
        <w:t xml:space="preserve"> </w:t>
      </w:r>
      <w:r>
        <w:t>especially</w:t>
      </w:r>
      <w:r>
        <w:rPr>
          <w:spacing w:val="-5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pair</w:t>
      </w:r>
      <w:r>
        <w:rPr>
          <w:spacing w:val="-5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group</w:t>
      </w:r>
      <w:r>
        <w:rPr>
          <w:spacing w:val="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practices.</w:t>
      </w:r>
    </w:p>
    <w:p w14:paraId="227B423E" w14:textId="77777777" w:rsidR="00FC4A3A" w:rsidRDefault="00000000">
      <w:pPr>
        <w:pStyle w:val="Textoindependiente"/>
        <w:spacing w:before="158" w:line="261" w:lineRule="auto"/>
        <w:ind w:left="100"/>
      </w:pP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course,</w:t>
      </w:r>
      <w:r>
        <w:rPr>
          <w:spacing w:val="-2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encouraged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homework</w:t>
      </w:r>
      <w:r>
        <w:rPr>
          <w:spacing w:val="-52"/>
        </w:rPr>
        <w:t xml:space="preserve"> </w:t>
      </w:r>
      <w:r>
        <w:t>tasks.</w:t>
      </w:r>
    </w:p>
    <w:p w14:paraId="6DA8FB72" w14:textId="77777777" w:rsidR="00FC4A3A" w:rsidRDefault="00FC4A3A">
      <w:pPr>
        <w:spacing w:line="261" w:lineRule="auto"/>
        <w:sectPr w:rsidR="00FC4A3A">
          <w:headerReference w:type="default" r:id="rId7"/>
          <w:footerReference w:type="default" r:id="rId8"/>
          <w:type w:val="continuous"/>
          <w:pgSz w:w="11910" w:h="16840"/>
          <w:pgMar w:top="1680" w:right="1600" w:bottom="1140" w:left="1340" w:header="1448" w:footer="951" w:gutter="0"/>
          <w:pgNumType w:start="1"/>
          <w:cols w:space="720"/>
        </w:sectPr>
      </w:pPr>
    </w:p>
    <w:p w14:paraId="06C323BA" w14:textId="1321B417" w:rsidR="00FC4A3A" w:rsidRDefault="00000000">
      <w:pPr>
        <w:pStyle w:val="Ttulo1"/>
        <w:spacing w:before="179" w:line="465" w:lineRule="auto"/>
        <w:ind w:right="2024" w:firstLine="1376"/>
      </w:pPr>
      <w:r>
        <w:lastRenderedPageBreak/>
        <w:t>Semester 1 (October to December) Weeks 1-10</w:t>
      </w:r>
      <w:r>
        <w:rPr>
          <w:spacing w:val="-52"/>
        </w:rPr>
        <w:t xml:space="preserve"> </w:t>
      </w:r>
      <w:r>
        <w:t>Communications</w:t>
      </w:r>
      <w:r>
        <w:rPr>
          <w:spacing w:val="-2"/>
        </w:rPr>
        <w:t xml:space="preserve"> </w:t>
      </w:r>
      <w:r>
        <w:t>resources</w:t>
      </w:r>
    </w:p>
    <w:p w14:paraId="2090A739" w14:textId="455BDA4D" w:rsidR="00FC4A3A" w:rsidRDefault="006B1405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" w:line="273" w:lineRule="auto"/>
        <w:ind w:right="108"/>
      </w:pPr>
      <w:r>
        <w:t>Expressing preferences</w:t>
      </w:r>
    </w:p>
    <w:p w14:paraId="49E32CF3" w14:textId="069D92E0" w:rsidR="006B1405" w:rsidRDefault="006B1405" w:rsidP="006B1405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" w:line="273" w:lineRule="auto"/>
        <w:ind w:right="108"/>
      </w:pPr>
      <w:r>
        <w:t>Talking about activities in the class</w:t>
      </w:r>
    </w:p>
    <w:p w14:paraId="66184974" w14:textId="0FD3B922" w:rsidR="006B1405" w:rsidRDefault="006B1405" w:rsidP="006B1405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" w:line="273" w:lineRule="auto"/>
        <w:ind w:right="108"/>
      </w:pPr>
      <w:r>
        <w:t xml:space="preserve">Expressing desires and feelings </w:t>
      </w:r>
    </w:p>
    <w:p w14:paraId="4871FAE8" w14:textId="4A59064D" w:rsidR="006B1405" w:rsidRDefault="006B1405" w:rsidP="006B1405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" w:line="273" w:lineRule="auto"/>
        <w:ind w:right="108"/>
      </w:pPr>
      <w:r>
        <w:t xml:space="preserve">Going to the shops </w:t>
      </w:r>
    </w:p>
    <w:p w14:paraId="5453836D" w14:textId="1243821F" w:rsidR="006B1405" w:rsidRDefault="006B1405" w:rsidP="006B1405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" w:line="273" w:lineRule="auto"/>
        <w:ind w:right="108"/>
      </w:pPr>
      <w:r>
        <w:t xml:space="preserve">Describing your clothes </w:t>
      </w:r>
    </w:p>
    <w:p w14:paraId="42E39237" w14:textId="105D6787" w:rsidR="006B1405" w:rsidRDefault="006B1405" w:rsidP="006B1405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" w:line="273" w:lineRule="auto"/>
        <w:ind w:right="108"/>
      </w:pPr>
      <w:r>
        <w:t xml:space="preserve">Expressing opinions </w:t>
      </w:r>
    </w:p>
    <w:p w14:paraId="12447EC1" w14:textId="0A6F532C" w:rsidR="006B1405" w:rsidRDefault="006B1405" w:rsidP="006B1405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" w:line="273" w:lineRule="auto"/>
        <w:ind w:right="108"/>
      </w:pPr>
      <w:r>
        <w:t xml:space="preserve">Talking about your health </w:t>
      </w:r>
    </w:p>
    <w:p w14:paraId="6BD6735B" w14:textId="001924B7" w:rsidR="006B1405" w:rsidRDefault="006B1405" w:rsidP="006B1405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" w:line="273" w:lineRule="auto"/>
        <w:ind w:right="108"/>
      </w:pPr>
      <w:r>
        <w:t>Talking about memories</w:t>
      </w:r>
    </w:p>
    <w:p w14:paraId="052A67EF" w14:textId="5FA2286A" w:rsidR="006B1405" w:rsidRDefault="006B1405" w:rsidP="006B1405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" w:line="273" w:lineRule="auto"/>
        <w:ind w:right="108"/>
      </w:pPr>
      <w:r>
        <w:t>Expressing emotions</w:t>
      </w:r>
    </w:p>
    <w:p w14:paraId="6AF56397" w14:textId="243EB7DF" w:rsidR="006B1405" w:rsidRDefault="006B1405" w:rsidP="006B1405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" w:line="273" w:lineRule="auto"/>
        <w:ind w:right="108"/>
      </w:pPr>
      <w:r>
        <w:t>Talking about what you did in the past</w:t>
      </w:r>
    </w:p>
    <w:p w14:paraId="1520AE2C" w14:textId="67FDDA98" w:rsidR="006B1405" w:rsidRDefault="006B1405" w:rsidP="006B1405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" w:line="273" w:lineRule="auto"/>
        <w:ind w:right="108"/>
      </w:pPr>
      <w:r>
        <w:t xml:space="preserve">Talking about celebrations </w:t>
      </w:r>
    </w:p>
    <w:p w14:paraId="10B7D8AE" w14:textId="565A040D" w:rsidR="006B1405" w:rsidRDefault="006B1405" w:rsidP="006B1405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" w:line="273" w:lineRule="auto"/>
        <w:ind w:right="108"/>
      </w:pPr>
      <w:r>
        <w:t>Ask for permission</w:t>
      </w:r>
    </w:p>
    <w:p w14:paraId="565A3FD0" w14:textId="13F7E714" w:rsidR="006B1405" w:rsidRDefault="006B1405" w:rsidP="006B1405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" w:line="273" w:lineRule="auto"/>
        <w:ind w:right="108"/>
      </w:pPr>
      <w:r>
        <w:t>Invitations</w:t>
      </w:r>
    </w:p>
    <w:p w14:paraId="28689BDF" w14:textId="6999BFD5" w:rsidR="006B1405" w:rsidRDefault="006B1405" w:rsidP="006B1405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1" w:line="273" w:lineRule="auto"/>
        <w:ind w:right="108"/>
      </w:pPr>
      <w:r>
        <w:t xml:space="preserve">Social conventions </w:t>
      </w:r>
    </w:p>
    <w:p w14:paraId="686C01C2" w14:textId="77777777" w:rsidR="00FC4A3A" w:rsidRDefault="00000000">
      <w:pPr>
        <w:pStyle w:val="Ttulo1"/>
        <w:spacing w:before="209"/>
      </w:pPr>
      <w:r>
        <w:t>Grammar</w:t>
      </w:r>
      <w:r>
        <w:rPr>
          <w:spacing w:val="-6"/>
        </w:rPr>
        <w:t xml:space="preserve"> </w:t>
      </w:r>
      <w:r>
        <w:t>resources</w:t>
      </w:r>
    </w:p>
    <w:p w14:paraId="128C5755" w14:textId="77777777" w:rsidR="00FC4A3A" w:rsidRDefault="00FC4A3A">
      <w:pPr>
        <w:pStyle w:val="Textoindependiente"/>
        <w:spacing w:before="4"/>
        <w:ind w:left="0"/>
        <w:rPr>
          <w:b/>
          <w:sz w:val="20"/>
        </w:rPr>
      </w:pPr>
    </w:p>
    <w:p w14:paraId="025B1DDC" w14:textId="3E5BD20B" w:rsidR="00FC4A3A" w:rsidRPr="006B1405" w:rsidRDefault="006B1405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38" w:line="271" w:lineRule="auto"/>
        <w:ind w:right="103"/>
        <w:rPr>
          <w:lang w:val="es-ES"/>
        </w:rPr>
      </w:pPr>
      <w:r>
        <w:t>Infinitive and gerund</w:t>
      </w:r>
    </w:p>
    <w:p w14:paraId="6395C1BE" w14:textId="08308A5F" w:rsidR="006B1405" w:rsidRPr="006B1405" w:rsidRDefault="006B1405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38" w:line="271" w:lineRule="auto"/>
        <w:ind w:right="103"/>
        <w:rPr>
          <w:lang w:val="es-ES"/>
        </w:rPr>
      </w:pPr>
      <w:r>
        <w:t xml:space="preserve">Irregular verbs </w:t>
      </w:r>
    </w:p>
    <w:p w14:paraId="6D937E4E" w14:textId="3DF11611" w:rsidR="006B1405" w:rsidRDefault="006B1405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38" w:line="271" w:lineRule="auto"/>
        <w:ind w:right="103"/>
        <w:rPr>
          <w:lang w:val="es-ES"/>
        </w:rPr>
      </w:pPr>
      <w:proofErr w:type="spellStart"/>
      <w:r>
        <w:rPr>
          <w:lang w:val="es-ES"/>
        </w:rPr>
        <w:t>Past</w:t>
      </w:r>
      <w:proofErr w:type="spellEnd"/>
      <w:r>
        <w:rPr>
          <w:lang w:val="es-ES"/>
        </w:rPr>
        <w:t xml:space="preserve"> Tenses </w:t>
      </w:r>
    </w:p>
    <w:p w14:paraId="64E865F6" w14:textId="0FF8B29D" w:rsidR="006B1405" w:rsidRDefault="003B09C1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38" w:line="271" w:lineRule="auto"/>
        <w:ind w:right="103"/>
        <w:rPr>
          <w:lang w:val="es-ES"/>
        </w:rPr>
      </w:pPr>
      <w:r>
        <w:rPr>
          <w:lang w:val="es-ES"/>
        </w:rPr>
        <w:t xml:space="preserve">Direct and </w:t>
      </w:r>
      <w:proofErr w:type="spellStart"/>
      <w:r>
        <w:rPr>
          <w:lang w:val="es-ES"/>
        </w:rPr>
        <w:t>Indirect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objects</w:t>
      </w:r>
      <w:proofErr w:type="spellEnd"/>
      <w:r>
        <w:rPr>
          <w:lang w:val="es-ES"/>
        </w:rPr>
        <w:t xml:space="preserve"> </w:t>
      </w:r>
    </w:p>
    <w:p w14:paraId="52E8DBE5" w14:textId="5205A962" w:rsidR="003B09C1" w:rsidRDefault="003B09C1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38" w:line="271" w:lineRule="auto"/>
        <w:ind w:right="103"/>
        <w:rPr>
          <w:lang w:val="es-ES"/>
        </w:rPr>
      </w:pPr>
      <w:r>
        <w:rPr>
          <w:lang w:val="es-ES"/>
        </w:rPr>
        <w:t xml:space="preserve">Reflexive </w:t>
      </w:r>
      <w:proofErr w:type="spellStart"/>
      <w:r>
        <w:rPr>
          <w:lang w:val="es-ES"/>
        </w:rPr>
        <w:t>verbs</w:t>
      </w:r>
      <w:proofErr w:type="spellEnd"/>
      <w:r>
        <w:rPr>
          <w:lang w:val="es-ES"/>
        </w:rPr>
        <w:t xml:space="preserve"> </w:t>
      </w:r>
    </w:p>
    <w:p w14:paraId="7C953452" w14:textId="24DEA53D" w:rsidR="00FC4A3A" w:rsidRDefault="00000000">
      <w:pPr>
        <w:pStyle w:val="Ttulo1"/>
        <w:spacing w:before="210" w:line="465" w:lineRule="auto"/>
        <w:ind w:right="2684" w:firstLine="1816"/>
      </w:pPr>
      <w:r>
        <w:t>Semester 2 (</w:t>
      </w:r>
      <w:r w:rsidR="006B1405">
        <w:t>January</w:t>
      </w:r>
      <w:r>
        <w:t xml:space="preserve"> to March) Weeks 10-20</w:t>
      </w:r>
      <w:r>
        <w:rPr>
          <w:spacing w:val="-52"/>
        </w:rPr>
        <w:t xml:space="preserve"> </w:t>
      </w:r>
      <w:r>
        <w:t>Communications</w:t>
      </w:r>
      <w:r>
        <w:rPr>
          <w:spacing w:val="-2"/>
        </w:rPr>
        <w:t xml:space="preserve"> </w:t>
      </w:r>
      <w:r>
        <w:t>resources</w:t>
      </w:r>
    </w:p>
    <w:p w14:paraId="78DFA2F1" w14:textId="766AFE5B" w:rsidR="00FC4A3A" w:rsidRDefault="006B1405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39"/>
        <w:ind w:hanging="361"/>
      </w:pPr>
      <w:r>
        <w:t xml:space="preserve">Organizing a trip </w:t>
      </w:r>
    </w:p>
    <w:p w14:paraId="01ACE6B8" w14:textId="42E112BF" w:rsidR="006B1405" w:rsidRDefault="006B1405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39"/>
        <w:ind w:hanging="361"/>
      </w:pPr>
      <w:r>
        <w:t xml:space="preserve">Expressing feelings and obligations </w:t>
      </w:r>
    </w:p>
    <w:p w14:paraId="4F990C84" w14:textId="1AF85019" w:rsidR="006B1405" w:rsidRDefault="006B1405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39"/>
        <w:ind w:hanging="361"/>
      </w:pPr>
      <w:r>
        <w:t xml:space="preserve">Talking about the future </w:t>
      </w:r>
    </w:p>
    <w:p w14:paraId="5423DD99" w14:textId="6F3B23A8" w:rsidR="006B1405" w:rsidRDefault="006B1405" w:rsidP="006B1405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39"/>
        <w:ind w:hanging="361"/>
      </w:pPr>
      <w:r>
        <w:t>Expressing agreement, doubt and disagreement</w:t>
      </w:r>
    </w:p>
    <w:p w14:paraId="367AF2A9" w14:textId="77777777" w:rsidR="00FC4A3A" w:rsidRDefault="00FC4A3A">
      <w:pPr>
        <w:pStyle w:val="Textoindependiente"/>
        <w:spacing w:before="1"/>
        <w:ind w:left="0"/>
        <w:rPr>
          <w:sz w:val="21"/>
        </w:rPr>
      </w:pPr>
    </w:p>
    <w:p w14:paraId="25BC01A8" w14:textId="77777777" w:rsidR="00FC4A3A" w:rsidRDefault="00000000">
      <w:pPr>
        <w:pStyle w:val="Ttulo1"/>
        <w:spacing w:before="0"/>
      </w:pPr>
      <w:r>
        <w:t>Grammar</w:t>
      </w:r>
      <w:r>
        <w:rPr>
          <w:spacing w:val="-6"/>
        </w:rPr>
        <w:t xml:space="preserve"> </w:t>
      </w:r>
      <w:r>
        <w:t>resources</w:t>
      </w:r>
    </w:p>
    <w:p w14:paraId="38984FB7" w14:textId="77777777" w:rsidR="00FC4A3A" w:rsidRDefault="00FC4A3A">
      <w:pPr>
        <w:pStyle w:val="Textoindependiente"/>
        <w:spacing w:before="1"/>
        <w:ind w:left="0"/>
        <w:rPr>
          <w:b/>
          <w:sz w:val="20"/>
        </w:rPr>
      </w:pPr>
    </w:p>
    <w:p w14:paraId="75B1A2B7" w14:textId="77777777" w:rsidR="003B09C1" w:rsidRDefault="003B09C1" w:rsidP="003B09C1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38" w:line="271" w:lineRule="auto"/>
        <w:ind w:right="103"/>
        <w:rPr>
          <w:lang w:val="es-ES"/>
        </w:rPr>
      </w:pPr>
      <w:r>
        <w:rPr>
          <w:lang w:val="es-ES"/>
        </w:rPr>
        <w:t xml:space="preserve">Imperative </w:t>
      </w:r>
    </w:p>
    <w:p w14:paraId="3ABC2F75" w14:textId="77777777" w:rsidR="003B09C1" w:rsidRPr="003B09C1" w:rsidRDefault="003B09C1" w:rsidP="003B09C1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38" w:line="271" w:lineRule="auto"/>
        <w:ind w:right="103"/>
        <w:rPr>
          <w:lang w:val="es-ES"/>
        </w:rPr>
      </w:pPr>
      <w:proofErr w:type="spellStart"/>
      <w:r>
        <w:rPr>
          <w:lang w:val="es-ES"/>
        </w:rPr>
        <w:t>Comparisons</w:t>
      </w:r>
      <w:proofErr w:type="spellEnd"/>
    </w:p>
    <w:p w14:paraId="18E5E0A0" w14:textId="4C1ABEB3" w:rsidR="00FC4A3A" w:rsidRDefault="003B09C1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4"/>
        <w:ind w:hanging="361"/>
      </w:pPr>
      <w:r>
        <w:t xml:space="preserve">Ser y </w:t>
      </w:r>
      <w:proofErr w:type="spellStart"/>
      <w:r>
        <w:t>estar</w:t>
      </w:r>
      <w:proofErr w:type="spellEnd"/>
      <w:r>
        <w:t xml:space="preserve"> </w:t>
      </w:r>
    </w:p>
    <w:p w14:paraId="3912C00E" w14:textId="22DD81F3" w:rsidR="003B09C1" w:rsidRDefault="003B09C1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4"/>
        <w:ind w:hanging="361"/>
      </w:pPr>
      <w:r>
        <w:t xml:space="preserve">The future </w:t>
      </w:r>
    </w:p>
    <w:p w14:paraId="26CF01E0" w14:textId="42A5FDB5" w:rsidR="003B09C1" w:rsidRDefault="003B09C1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4"/>
        <w:ind w:hanging="361"/>
      </w:pPr>
      <w:r>
        <w:t xml:space="preserve">Plusperfect </w:t>
      </w:r>
    </w:p>
    <w:p w14:paraId="7502ED3B" w14:textId="08B25892" w:rsidR="003B09C1" w:rsidRDefault="003B09C1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4"/>
        <w:ind w:hanging="361"/>
      </w:pPr>
      <w:r>
        <w:t xml:space="preserve">Conditions </w:t>
      </w:r>
    </w:p>
    <w:p w14:paraId="3CFC94C2" w14:textId="6BB8B6EB" w:rsidR="003B09C1" w:rsidRDefault="003B09C1">
      <w:pPr>
        <w:pStyle w:val="Prrafodelista"/>
        <w:numPr>
          <w:ilvl w:val="0"/>
          <w:numId w:val="1"/>
        </w:numPr>
        <w:tabs>
          <w:tab w:val="left" w:pos="820"/>
          <w:tab w:val="left" w:pos="821"/>
        </w:tabs>
        <w:spacing w:before="4"/>
        <w:ind w:hanging="361"/>
      </w:pPr>
      <w:r>
        <w:t xml:space="preserve">Irregular verbs </w:t>
      </w:r>
    </w:p>
    <w:sectPr w:rsidR="003B09C1">
      <w:headerReference w:type="default" r:id="rId9"/>
      <w:footerReference w:type="default" r:id="rId10"/>
      <w:pgSz w:w="11910" w:h="16840"/>
      <w:pgMar w:top="1680" w:right="1600" w:bottom="1140" w:left="1340" w:header="1448" w:footer="9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90FA" w14:textId="77777777" w:rsidR="003E5015" w:rsidRDefault="003E5015">
      <w:r>
        <w:separator/>
      </w:r>
    </w:p>
  </w:endnote>
  <w:endnote w:type="continuationSeparator" w:id="0">
    <w:p w14:paraId="5D4E198E" w14:textId="77777777" w:rsidR="003E5015" w:rsidRDefault="003E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B5EC" w14:textId="77777777" w:rsidR="00FC4A3A" w:rsidRDefault="00000000">
    <w:pPr>
      <w:pStyle w:val="Textoindependiente"/>
      <w:spacing w:line="14" w:lineRule="auto"/>
      <w:ind w:left="0"/>
      <w:rPr>
        <w:sz w:val="20"/>
      </w:rPr>
    </w:pPr>
    <w:r>
      <w:pict w14:anchorId="36299B5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1.05pt;margin-top:783.25pt;width:37.9pt;height:12pt;z-index:-15783424;mso-position-horizontal-relative:page;mso-position-vertical-relative:page" filled="f" stroked="f">
          <v:textbox inset="0,0,0,0">
            <w:txbxContent>
              <w:p w14:paraId="3CE7FBB4" w14:textId="77777777" w:rsidR="00FC4A3A" w:rsidRDefault="00000000">
                <w:pPr>
                  <w:spacing w:line="224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Page</w:t>
                </w:r>
                <w:r>
                  <w:rPr>
                    <w:rFonts w:ascii="Calibri"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|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97B4" w14:textId="77777777" w:rsidR="00FC4A3A" w:rsidRDefault="00000000">
    <w:pPr>
      <w:pStyle w:val="Textoindependiente"/>
      <w:spacing w:line="14" w:lineRule="auto"/>
      <w:ind w:left="0"/>
      <w:rPr>
        <w:sz w:val="20"/>
      </w:rPr>
    </w:pPr>
    <w:r>
      <w:pict w14:anchorId="03E539A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.05pt;margin-top:783.25pt;width:37.9pt;height:12pt;z-index:-15782400;mso-position-horizontal-relative:page;mso-position-vertical-relative:page" filled="f" stroked="f">
          <v:textbox inset="0,0,0,0">
            <w:txbxContent>
              <w:p w14:paraId="363E5DEC" w14:textId="77777777" w:rsidR="00FC4A3A" w:rsidRDefault="00000000">
                <w:pPr>
                  <w:spacing w:line="224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Page</w:t>
                </w:r>
                <w:r>
                  <w:rPr>
                    <w:rFonts w:ascii="Calibri"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|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FC1A" w14:textId="77777777" w:rsidR="003E5015" w:rsidRDefault="003E5015">
      <w:r>
        <w:separator/>
      </w:r>
    </w:p>
  </w:footnote>
  <w:footnote w:type="continuationSeparator" w:id="0">
    <w:p w14:paraId="2B5CBCFC" w14:textId="77777777" w:rsidR="003E5015" w:rsidRDefault="003E5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4313" w14:textId="77777777" w:rsidR="00FC4A3A" w:rsidRDefault="00000000">
    <w:pPr>
      <w:pStyle w:val="Textoindependiente"/>
      <w:spacing w:line="14" w:lineRule="auto"/>
      <w:ind w:left="0"/>
      <w:rPr>
        <w:sz w:val="20"/>
      </w:rPr>
    </w:pPr>
    <w:r>
      <w:pict w14:anchorId="33AAAFDE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03.25pt;margin-top:71.4pt;width:122.85pt;height:14.2pt;z-index:-15783936;mso-position-horizontal-relative:page;mso-position-vertical-relative:page" filled="f" stroked="f">
          <v:textbox inset="0,0,0,0">
            <w:txbxContent>
              <w:p w14:paraId="0BE29B76" w14:textId="77777777" w:rsidR="00FC4A3A" w:rsidRDefault="00000000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</w:rPr>
                  <w:t>LANGUAGES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FOR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ALL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BE36" w14:textId="77777777" w:rsidR="00FC4A3A" w:rsidRDefault="00000000">
    <w:pPr>
      <w:pStyle w:val="Textoindependiente"/>
      <w:spacing w:line="14" w:lineRule="auto"/>
      <w:ind w:left="0"/>
      <w:rPr>
        <w:sz w:val="20"/>
      </w:rPr>
    </w:pPr>
    <w:r>
      <w:pict w14:anchorId="7538175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5.9pt;margin-top:71.4pt;width:101.05pt;height:14.2pt;z-index:-15782912;mso-position-horizontal-relative:page;mso-position-vertical-relative:page" filled="f" stroked="f">
          <v:textbox inset="0,0,0,0">
            <w:txbxContent>
              <w:p w14:paraId="3C63CDD7" w14:textId="77777777" w:rsidR="00FC4A3A" w:rsidRDefault="00000000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</w:rPr>
                  <w:t>COURSE</w:t>
                </w:r>
                <w:r>
                  <w:rPr>
                    <w:b/>
                    <w:spacing w:val="-9"/>
                  </w:rPr>
                  <w:t xml:space="preserve"> </w:t>
                </w:r>
                <w:r>
                  <w:rPr>
                    <w:b/>
                  </w:rPr>
                  <w:t>OUTLINE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610AF"/>
    <w:multiLevelType w:val="hybridMultilevel"/>
    <w:tmpl w:val="843C5096"/>
    <w:lvl w:ilvl="0" w:tplc="F4FAB6A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35084B6"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ar-SA"/>
      </w:rPr>
    </w:lvl>
    <w:lvl w:ilvl="2" w:tplc="B2840A8C"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  <w:lvl w:ilvl="3" w:tplc="143EE306"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4" w:tplc="0748C722">
      <w:numFmt w:val="bullet"/>
      <w:lvlText w:val="•"/>
      <w:lvlJc w:val="left"/>
      <w:pPr>
        <w:ind w:left="4079" w:hanging="360"/>
      </w:pPr>
      <w:rPr>
        <w:rFonts w:hint="default"/>
        <w:lang w:val="en-US" w:eastAsia="en-US" w:bidi="ar-SA"/>
      </w:rPr>
    </w:lvl>
    <w:lvl w:ilvl="5" w:tplc="07C0A1F8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6" w:tplc="3F143D48">
      <w:numFmt w:val="bullet"/>
      <w:lvlText w:val="•"/>
      <w:lvlJc w:val="left"/>
      <w:pPr>
        <w:ind w:left="5708" w:hanging="360"/>
      </w:pPr>
      <w:rPr>
        <w:rFonts w:hint="default"/>
        <w:lang w:val="en-US" w:eastAsia="en-US" w:bidi="ar-SA"/>
      </w:rPr>
    </w:lvl>
    <w:lvl w:ilvl="7" w:tplc="48E00850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ar-SA"/>
      </w:rPr>
    </w:lvl>
    <w:lvl w:ilvl="8" w:tplc="342E2DAE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ar-SA"/>
      </w:rPr>
    </w:lvl>
  </w:abstractNum>
  <w:num w:numId="1" w16cid:durableId="56075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4A3A"/>
    <w:rsid w:val="003B09C1"/>
    <w:rsid w:val="003E5015"/>
    <w:rsid w:val="006B1405"/>
    <w:rsid w:val="00FC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B80A0"/>
  <w15:docId w15:val="{F641AFD3-208E-43CB-9BA0-3F7EDA65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10"/>
      <w:ind w:left="10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0"/>
    </w:pPr>
  </w:style>
  <w:style w:type="paragraph" w:styleId="Prrafodelista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Rabade-Gomez</dc:creator>
  <cp:lastModifiedBy>Paula Antela Costa</cp:lastModifiedBy>
  <cp:revision>2</cp:revision>
  <dcterms:created xsi:type="dcterms:W3CDTF">2022-09-21T14:27:00Z</dcterms:created>
  <dcterms:modified xsi:type="dcterms:W3CDTF">2022-09-21T14:34:00Z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</Properties>
</file>